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22" w:rsidRDefault="006B3622" w:rsidP="006B3622">
      <w:pPr>
        <w:rPr>
          <w:rFonts w:ascii="楷体_GB2312" w:eastAsia="楷体_GB2312" w:hAnsi="Calibri" w:cs="Calibri"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附件：</w:t>
      </w:r>
    </w:p>
    <w:p w:rsidR="006B3622" w:rsidRPr="003858A6" w:rsidRDefault="006B3622" w:rsidP="006B3622">
      <w:pPr>
        <w:ind w:firstLineChars="200" w:firstLine="600"/>
        <w:rPr>
          <w:rFonts w:ascii="楷体_GB2312" w:eastAsia="楷体_GB2312" w:hAnsi="Calibri" w:cs="Calibri"/>
          <w:bCs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根据教学进程总体安排</w:t>
      </w:r>
      <w:r>
        <w:rPr>
          <w:rFonts w:ascii="楷体_GB2312" w:eastAsia="楷体_GB2312" w:hAnsi="Calibri" w:cs="Calibri" w:hint="eastAsia"/>
          <w:bCs/>
          <w:kern w:val="0"/>
          <w:sz w:val="30"/>
          <w:szCs w:val="30"/>
        </w:rPr>
        <w:t>，本学期课程安排如下：</w:t>
      </w:r>
    </w:p>
    <w:p w:rsidR="006B3622" w:rsidRPr="00A05F42" w:rsidRDefault="006B3622" w:rsidP="006B3622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394"/>
        <w:gridCol w:w="1134"/>
        <w:gridCol w:w="1418"/>
      </w:tblGrid>
      <w:tr w:rsidR="006B3622" w:rsidRPr="00A05F42" w:rsidTr="00EA037F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2023级各专业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日常礼仪与口才训练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jc w:val="center"/>
              <w:rPr>
                <w:rFonts w:asciiTheme="minorEastAsia" w:hAnsiTheme="minorEastAsia" w:cs="Times New Roman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556F9" w:rsidRDefault="006B3622" w:rsidP="00EA037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556F9">
              <w:rPr>
                <w:rFonts w:ascii="楷体" w:eastAsia="楷体" w:hAnsi="楷体" w:hint="eastAsia"/>
                <w:sz w:val="30"/>
                <w:szCs w:val="30"/>
              </w:rPr>
              <w:t>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中国特色社会主义理论读本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556F9" w:rsidRDefault="006B3622" w:rsidP="00EA037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556F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职业道德与职业指导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556F9" w:rsidRDefault="006B3622" w:rsidP="00EA037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556F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6B3622" w:rsidRPr="00A05F42" w:rsidRDefault="006B3622" w:rsidP="006B3622">
      <w:pPr>
        <w:rPr>
          <w:rFonts w:ascii="楷体" w:eastAsia="楷体" w:hAnsi="楷体"/>
          <w:sz w:val="30"/>
          <w:szCs w:val="30"/>
        </w:rPr>
      </w:pPr>
    </w:p>
    <w:p w:rsidR="006B3622" w:rsidRPr="00A05F42" w:rsidRDefault="006B3622" w:rsidP="006B3622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394"/>
        <w:gridCol w:w="1134"/>
        <w:gridCol w:w="1418"/>
      </w:tblGrid>
      <w:tr w:rsidR="006B3622" w:rsidRPr="00A05F42" w:rsidTr="00EA037F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622" w:rsidRPr="00A05F42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常用办公自动化设备使用与维护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A05F42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办公自动化实务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网页制作高级特效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小型局域网组建与管理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Flash动画设计与制作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3ds max动画设计与制作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素描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电子商务客户服务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电子商务网站建设与维护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电子商务数据库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幼儿教育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幼儿心理与行为指导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幼儿卫生与保健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绘画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舞蹈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计算机广告制作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图形设计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字体设计基础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VI设计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包装设计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化妆与造型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保健按摩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美甲技术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美容实用技能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电工EDA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单片机应用技术（汇编语言）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单片机应用技术（C语言）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传感器及应用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汽车商务礼仪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城市轨道交通客运组织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城市轨道交通车辆驾驶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汽车配件与营销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汽车保险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汽车底盘构造与维修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汽车驾驶技术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二手车鉴定与评估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汽车保险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汽车配件与营销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汽车营销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二手车鉴定与评估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汽车商务礼仪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汽车保险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Pr="00A05F4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畜牧兽医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家畜环境卫生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畜禽传染病防控技术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猪生产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3622" w:rsidRPr="006556F9" w:rsidTr="00EA037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6B3622" w:rsidRDefault="006B3622" w:rsidP="00EA037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proofErr w:type="gramStart"/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羊生产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22" w:rsidRPr="00680E19" w:rsidRDefault="006B3622" w:rsidP="00EA037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6B3622" w:rsidRPr="00680E19" w:rsidRDefault="006B3622" w:rsidP="00EA037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AB60D8" w:rsidRDefault="00AB60D8">
      <w:bookmarkStart w:id="0" w:name="_GoBack"/>
      <w:bookmarkEnd w:id="0"/>
    </w:p>
    <w:sectPr w:rsidR="00AB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4D" w:rsidRDefault="0027634D" w:rsidP="006B3622">
      <w:r>
        <w:separator/>
      </w:r>
    </w:p>
  </w:endnote>
  <w:endnote w:type="continuationSeparator" w:id="0">
    <w:p w:rsidR="0027634D" w:rsidRDefault="0027634D" w:rsidP="006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4D" w:rsidRDefault="0027634D" w:rsidP="006B3622">
      <w:r>
        <w:separator/>
      </w:r>
    </w:p>
  </w:footnote>
  <w:footnote w:type="continuationSeparator" w:id="0">
    <w:p w:rsidR="0027634D" w:rsidRDefault="0027634D" w:rsidP="006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E"/>
    <w:rsid w:val="0027634D"/>
    <w:rsid w:val="006B3622"/>
    <w:rsid w:val="00AB60D8"/>
    <w:rsid w:val="00C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2024-02-27T07:43:00Z</dcterms:created>
  <dcterms:modified xsi:type="dcterms:W3CDTF">2024-02-27T07:44:00Z</dcterms:modified>
</cp:coreProperties>
</file>